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76"/>
        <w:bidiVisual/>
        <w:tblW w:w="14192" w:type="dxa"/>
        <w:tblLook w:val="04A0" w:firstRow="1" w:lastRow="0" w:firstColumn="1" w:lastColumn="0" w:noHBand="0" w:noVBand="1"/>
      </w:tblPr>
      <w:tblGrid>
        <w:gridCol w:w="4120"/>
        <w:gridCol w:w="4394"/>
        <w:gridCol w:w="5678"/>
      </w:tblGrid>
      <w:tr w:rsidR="00DE580B" w:rsidRPr="00D7380E" w14:paraId="165049FE" w14:textId="77777777" w:rsidTr="00062165">
        <w:tc>
          <w:tcPr>
            <w:tcW w:w="4120" w:type="dxa"/>
          </w:tcPr>
          <w:p w14:paraId="4753735A" w14:textId="77777777" w:rsidR="00DE580B" w:rsidRPr="00D7380E" w:rsidRDefault="00DE580B" w:rsidP="00374D14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نام درس: </w:t>
            </w:r>
            <w:r w:rsidR="00F172D3" w:rsidRPr="0081664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172D3" w:rsidRPr="00F172D3">
              <w:rPr>
                <w:rFonts w:cs="B Nazanin" w:hint="cs"/>
                <w:b/>
                <w:bCs/>
                <w:rtl/>
                <w:lang w:bidi="fa-IR"/>
              </w:rPr>
              <w:t xml:space="preserve">مقدمات بیماریهای </w:t>
            </w:r>
            <w:r w:rsidR="00374D14">
              <w:rPr>
                <w:rFonts w:cs="B Nazanin" w:hint="cs"/>
                <w:b/>
                <w:bCs/>
                <w:rtl/>
                <w:lang w:bidi="fa-IR"/>
              </w:rPr>
              <w:t>خون</w:t>
            </w:r>
          </w:p>
        </w:tc>
        <w:tc>
          <w:tcPr>
            <w:tcW w:w="4394" w:type="dxa"/>
          </w:tcPr>
          <w:p w14:paraId="677D21F4" w14:textId="77777777" w:rsidR="00DE580B" w:rsidRPr="00D7380E" w:rsidRDefault="00DE580B" w:rsidP="00374D14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واحد درس: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374D14">
              <w:rPr>
                <w:rFonts w:cs="B Nazanin" w:hint="cs"/>
                <w:b/>
                <w:bCs/>
                <w:rtl/>
                <w:lang w:bidi="fa-IR"/>
              </w:rPr>
              <w:t xml:space="preserve"> واحد(</w:t>
            </w:r>
            <w:r w:rsidR="00374D14" w:rsidRPr="0081664A">
              <w:rPr>
                <w:rFonts w:cs="B Nazanin" w:hint="cs"/>
                <w:sz w:val="18"/>
                <w:szCs w:val="18"/>
                <w:rtl/>
              </w:rPr>
              <w:t>32 ساعت نظری، 4 ساعت عملی (بحث موردی)</w:t>
            </w:r>
          </w:p>
        </w:tc>
        <w:tc>
          <w:tcPr>
            <w:tcW w:w="5678" w:type="dxa"/>
          </w:tcPr>
          <w:p w14:paraId="468C7AD0" w14:textId="77777777" w:rsidR="00DE580B" w:rsidRPr="00D7380E" w:rsidRDefault="00DE580B" w:rsidP="00CA5DEE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مسئول درس :آقای دکتر </w:t>
            </w:r>
            <w:r w:rsidR="000430DF">
              <w:rPr>
                <w:rFonts w:cs="B Nazanin" w:hint="cs"/>
                <w:b/>
                <w:bCs/>
                <w:rtl/>
                <w:lang w:bidi="fa-IR"/>
              </w:rPr>
              <w:t>اشراقی</w:t>
            </w:r>
          </w:p>
        </w:tc>
      </w:tr>
      <w:tr w:rsidR="00DE580B" w:rsidRPr="00D7380E" w14:paraId="50FF83BD" w14:textId="77777777" w:rsidTr="00062165">
        <w:tc>
          <w:tcPr>
            <w:tcW w:w="4120" w:type="dxa"/>
          </w:tcPr>
          <w:p w14:paraId="2133533E" w14:textId="060FCF6F" w:rsidR="00DE580B" w:rsidRPr="00D7380E" w:rsidRDefault="00DE580B" w:rsidP="007C3061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شروع درس: </w:t>
            </w:r>
            <w:r w:rsidR="00C10A50">
              <w:rPr>
                <w:rFonts w:cs="B Nazanin" w:hint="cs"/>
                <w:b/>
                <w:bCs/>
                <w:rtl/>
                <w:lang w:bidi="fa-IR"/>
              </w:rPr>
              <w:t>09/08/1402</w:t>
            </w:r>
          </w:p>
        </w:tc>
        <w:tc>
          <w:tcPr>
            <w:tcW w:w="4394" w:type="dxa"/>
          </w:tcPr>
          <w:p w14:paraId="490D2D51" w14:textId="08736ACF" w:rsidR="00DE580B" w:rsidRPr="00D7380E" w:rsidRDefault="00DE580B" w:rsidP="007C306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درس</w:t>
            </w:r>
            <w:r w:rsidR="007C3061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8D1B24">
              <w:rPr>
                <w:rFonts w:cs="B Nazanin" w:hint="cs"/>
                <w:b/>
                <w:bCs/>
                <w:rtl/>
                <w:lang w:bidi="fa-IR"/>
              </w:rPr>
              <w:t>20/08/1402</w:t>
            </w:r>
          </w:p>
        </w:tc>
        <w:tc>
          <w:tcPr>
            <w:tcW w:w="5678" w:type="dxa"/>
          </w:tcPr>
          <w:p w14:paraId="19905452" w14:textId="19157AA5" w:rsidR="00DE580B" w:rsidRPr="00D7380E" w:rsidRDefault="00DE580B" w:rsidP="007C3061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آزمون: </w:t>
            </w:r>
          </w:p>
        </w:tc>
      </w:tr>
    </w:tbl>
    <w:p w14:paraId="756DBB1B" w14:textId="144CE4EE" w:rsidR="00DE580B" w:rsidRDefault="00DE580B" w:rsidP="00DE580B">
      <w:pPr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611"/>
        <w:bidiVisual/>
        <w:tblW w:w="14170" w:type="dxa"/>
        <w:tblLook w:val="04A0" w:firstRow="1" w:lastRow="0" w:firstColumn="1" w:lastColumn="0" w:noHBand="0" w:noVBand="1"/>
      </w:tblPr>
      <w:tblGrid>
        <w:gridCol w:w="10063"/>
        <w:gridCol w:w="1559"/>
        <w:gridCol w:w="1134"/>
        <w:gridCol w:w="1414"/>
      </w:tblGrid>
      <w:tr w:rsidR="0056718A" w:rsidRPr="00D7380E" w14:paraId="6A674D63" w14:textId="77777777" w:rsidTr="00062165">
        <w:trPr>
          <w:trHeight w:val="20"/>
        </w:trPr>
        <w:tc>
          <w:tcPr>
            <w:tcW w:w="10063" w:type="dxa"/>
          </w:tcPr>
          <w:p w14:paraId="0DAFE5A9" w14:textId="77777777" w:rsidR="0056718A" w:rsidRPr="00D7380E" w:rsidRDefault="0056718A" w:rsidP="0056718A">
            <w:pPr>
              <w:jc w:val="center"/>
              <w:rPr>
                <w:rFonts w:cs="B Nazanin"/>
                <w:b/>
                <w:bCs/>
                <w:rtl/>
              </w:rPr>
            </w:pPr>
            <w:r w:rsidRPr="00D7380E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59" w:type="dxa"/>
            <w:vAlign w:val="center"/>
          </w:tcPr>
          <w:p w14:paraId="300A38C5" w14:textId="77777777" w:rsidR="0056718A" w:rsidRPr="00D7380E" w:rsidRDefault="0056718A" w:rsidP="00062165">
            <w:pPr>
              <w:jc w:val="center"/>
              <w:rPr>
                <w:rFonts w:cs="B Nazanin"/>
                <w:b/>
                <w:bCs/>
                <w:rtl/>
              </w:rPr>
            </w:pPr>
            <w:r w:rsidRPr="00D7380E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134" w:type="dxa"/>
          </w:tcPr>
          <w:p w14:paraId="1330B622" w14:textId="3FC91355" w:rsidR="0056718A" w:rsidRPr="00D7380E" w:rsidRDefault="00A60872" w:rsidP="0056718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1414" w:type="dxa"/>
          </w:tcPr>
          <w:p w14:paraId="4EC804A7" w14:textId="77777777" w:rsidR="0056718A" w:rsidRDefault="0056718A" w:rsidP="0056718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</w:tr>
      <w:tr w:rsidR="00880C5E" w:rsidRPr="00D7380E" w14:paraId="255E5293" w14:textId="77777777" w:rsidTr="000C1420">
        <w:tc>
          <w:tcPr>
            <w:tcW w:w="10063" w:type="dxa"/>
            <w:shd w:val="clear" w:color="auto" w:fill="FFFFFF" w:themeFill="background1"/>
          </w:tcPr>
          <w:p w14:paraId="576A9A44" w14:textId="77777777" w:rsidR="00880C5E" w:rsidRPr="00A94D6C" w:rsidRDefault="00880C5E" w:rsidP="00880C5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آناتومی کاربردی و فیزیولوژی دستگاه خون (هماتوپويز، سلولهای خون و عملکرد آنها، هموستاز)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AD0E60" w14:textId="5E58831F" w:rsidR="00880C5E" w:rsidRPr="00820D83" w:rsidRDefault="00880C5E" w:rsidP="00880C5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0D5364" w14:textId="6CA50DC4" w:rsidR="00880C5E" w:rsidRPr="00820D83" w:rsidRDefault="00A60872" w:rsidP="00880C5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2344E6FE" w14:textId="6544B5A2" w:rsidR="00880C5E" w:rsidRPr="00820D83" w:rsidRDefault="0056117A" w:rsidP="000C14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10</w:t>
            </w:r>
            <w:r w:rsidR="00880C5E"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="000C1420"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A60872" w14:paraId="269B83BA" w14:textId="77777777" w:rsidTr="00891B46">
        <w:tc>
          <w:tcPr>
            <w:tcW w:w="10063" w:type="dxa"/>
            <w:shd w:val="clear" w:color="auto" w:fill="FFFFFF" w:themeFill="background1"/>
          </w:tcPr>
          <w:p w14:paraId="2E92A300" w14:textId="77777777" w:rsidR="00A60872" w:rsidRPr="00A94D6C" w:rsidRDefault="00A60872" w:rsidP="00A608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بررسی پاراکلینیک در بیماریهای دستگاه خون ( شمارش کامل گلبولی، بررسی اسمیر خون، بررسی مغز استخوان)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84096C" w14:textId="04AB1641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FFFFFF" w:themeFill="background1"/>
          </w:tcPr>
          <w:p w14:paraId="466A4695" w14:textId="79EC32E8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6228D81" w14:textId="27A2C0F4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10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A60872" w14:paraId="37C1BD06" w14:textId="77777777" w:rsidTr="00891B46">
        <w:tc>
          <w:tcPr>
            <w:tcW w:w="10063" w:type="dxa"/>
            <w:shd w:val="clear" w:color="auto" w:fill="FFFFFF" w:themeFill="background1"/>
          </w:tcPr>
          <w:p w14:paraId="371945C5" w14:textId="77777777" w:rsidR="00A60872" w:rsidRPr="00A94D6C" w:rsidRDefault="00A60872" w:rsidP="00A608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علائم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باليني و پاراکلینیک در بیماریهای خون (آنمی، هموگلوبین بالا، لکوپنی، لکوسیتوز، لنفادنوپاتی، اسپلنومگالی، خونریزی، ترومبوسایتوپنی، ترومبوسیتوز، پان سیتوپنی، عفونت، ترومبوز وریدی)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96702E" w14:textId="328174DC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FFFFFF" w:themeFill="background1"/>
          </w:tcPr>
          <w:p w14:paraId="295A77D8" w14:textId="7569F885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0EB458DD" w14:textId="53443CCF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10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A60872" w14:paraId="5D908470" w14:textId="77777777" w:rsidTr="00891B46">
        <w:tc>
          <w:tcPr>
            <w:tcW w:w="10063" w:type="dxa"/>
            <w:shd w:val="clear" w:color="auto" w:fill="auto"/>
          </w:tcPr>
          <w:p w14:paraId="1E7D6580" w14:textId="77777777" w:rsidR="00A60872" w:rsidRPr="00A94D6C" w:rsidRDefault="00A60872" w:rsidP="00A608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آنمی ها (آنمي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فقر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آهن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آنمي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بيماريهاي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مزمن، آنمي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مگالوبلاستيك، آنمی آپلاستيك)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AB9C91" w14:textId="77777777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auto"/>
          </w:tcPr>
          <w:p w14:paraId="11A241F1" w14:textId="7D700B76" w:rsidR="00A60872" w:rsidRPr="00820D83" w:rsidRDefault="00A60872" w:rsidP="00A60872">
            <w:pPr>
              <w:jc w:val="center"/>
              <w:rPr>
                <w:b/>
                <w:bCs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8C8772C" w14:textId="2A04CABB" w:rsidR="00A60872" w:rsidRPr="00820D83" w:rsidRDefault="00A60872" w:rsidP="00A6087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10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B311FE" w14:paraId="6AFC2BA2" w14:textId="77777777" w:rsidTr="00B311FE">
        <w:tc>
          <w:tcPr>
            <w:tcW w:w="10063" w:type="dxa"/>
            <w:shd w:val="clear" w:color="auto" w:fill="FFC000" w:themeFill="accent4"/>
          </w:tcPr>
          <w:p w14:paraId="6C51AEE4" w14:textId="347088A1" w:rsidR="00B311FE" w:rsidRPr="00A94D6C" w:rsidRDefault="00B311FE" w:rsidP="00B311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هموگلوبينوپاتي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ها،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سندرمهاي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تالاسميك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 آنمي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هموليتيك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اكتسابي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14AF63A8" w14:textId="5C365AD5" w:rsidR="00B311FE" w:rsidRPr="00820D83" w:rsidRDefault="00B311FE" w:rsidP="00B311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A5BD7">
              <w:rPr>
                <w:rFonts w:ascii="B Lotus" w:eastAsia="Calibri" w:hAnsi="Calibri" w:cs="B Nazanin" w:hint="cs"/>
                <w:sz w:val="20"/>
                <w:szCs w:val="20"/>
                <w:rtl/>
                <w:lang w:bidi="fa-IR"/>
              </w:rPr>
              <w:t>دکتر اسحق حسینی</w:t>
            </w:r>
          </w:p>
        </w:tc>
        <w:tc>
          <w:tcPr>
            <w:tcW w:w="1134" w:type="dxa"/>
            <w:shd w:val="clear" w:color="auto" w:fill="FFC000" w:themeFill="accent4"/>
            <w:vAlign w:val="center"/>
          </w:tcPr>
          <w:p w14:paraId="278EDD34" w14:textId="58A7E088" w:rsidR="00B311FE" w:rsidRPr="00820D83" w:rsidRDefault="00B311FE" w:rsidP="00B311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414" w:type="dxa"/>
            <w:shd w:val="clear" w:color="auto" w:fill="FFC000" w:themeFill="accent4"/>
            <w:vAlign w:val="center"/>
          </w:tcPr>
          <w:p w14:paraId="2EC8DE12" w14:textId="1485661D" w:rsidR="00B311FE" w:rsidRPr="00820D83" w:rsidRDefault="00B311FE" w:rsidP="00B311F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09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B311FE" w14:paraId="5654E9A4" w14:textId="77777777" w:rsidTr="000C1420">
        <w:tc>
          <w:tcPr>
            <w:tcW w:w="10063" w:type="dxa"/>
            <w:shd w:val="clear" w:color="auto" w:fill="FFC000" w:themeFill="accent4"/>
          </w:tcPr>
          <w:p w14:paraId="0C359209" w14:textId="77777777" w:rsidR="00B311FE" w:rsidRPr="00A94D6C" w:rsidRDefault="00B311FE" w:rsidP="00B311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كليات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هموليز،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مامبرانوپاتيها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آنزيموپاتيها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E301279" w14:textId="75FC15B7" w:rsidR="00B311FE" w:rsidRDefault="00B311FE" w:rsidP="00B311FE">
            <w:pPr>
              <w:jc w:val="center"/>
            </w:pPr>
            <w:r w:rsidRPr="000D29D6">
              <w:rPr>
                <w:rFonts w:hint="cs"/>
                <w:rtl/>
              </w:rPr>
              <w:t>دکتر اسحق حسینی</w:t>
            </w:r>
          </w:p>
        </w:tc>
        <w:tc>
          <w:tcPr>
            <w:tcW w:w="1134" w:type="dxa"/>
            <w:shd w:val="clear" w:color="auto" w:fill="FFC000" w:themeFill="accent4"/>
            <w:vAlign w:val="center"/>
          </w:tcPr>
          <w:p w14:paraId="1541966F" w14:textId="00C42660" w:rsidR="00B311FE" w:rsidRDefault="00B311FE" w:rsidP="00B311FE">
            <w:pPr>
              <w:jc w:val="center"/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414" w:type="dxa"/>
            <w:shd w:val="clear" w:color="auto" w:fill="FFC000" w:themeFill="accent4"/>
            <w:vAlign w:val="center"/>
          </w:tcPr>
          <w:p w14:paraId="1034D826" w14:textId="5946F155" w:rsidR="00B311FE" w:rsidRPr="00D763C7" w:rsidRDefault="00B311FE" w:rsidP="00B311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B311FE" w14:paraId="38AEFDC3" w14:textId="77777777" w:rsidTr="000C1420">
        <w:tc>
          <w:tcPr>
            <w:tcW w:w="10063" w:type="dxa"/>
            <w:shd w:val="clear" w:color="auto" w:fill="FFC000" w:themeFill="accent4"/>
            <w:vAlign w:val="center"/>
          </w:tcPr>
          <w:p w14:paraId="12942F7E" w14:textId="77777777" w:rsidR="00B311FE" w:rsidRPr="00A94D6C" w:rsidRDefault="00B311FE" w:rsidP="00B311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اختلالات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انعقادي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ارثي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اكتسابي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59EEB25D" w14:textId="77777777" w:rsidR="00B311FE" w:rsidRDefault="00B311FE" w:rsidP="00B311FE">
            <w:pPr>
              <w:jc w:val="center"/>
            </w:pPr>
            <w:r w:rsidRPr="000D29D6">
              <w:rPr>
                <w:rFonts w:hint="cs"/>
                <w:rtl/>
              </w:rPr>
              <w:t>دکتر اسحق حسینی</w:t>
            </w:r>
          </w:p>
        </w:tc>
        <w:tc>
          <w:tcPr>
            <w:tcW w:w="1134" w:type="dxa"/>
            <w:vMerge w:val="restart"/>
            <w:shd w:val="clear" w:color="auto" w:fill="FFC000" w:themeFill="accent4"/>
            <w:vAlign w:val="center"/>
          </w:tcPr>
          <w:p w14:paraId="353D7F77" w14:textId="01477F83" w:rsidR="00B311FE" w:rsidRDefault="00B311FE" w:rsidP="00B311FE">
            <w:pPr>
              <w:jc w:val="center"/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414" w:type="dxa"/>
            <w:vMerge w:val="restart"/>
            <w:shd w:val="clear" w:color="auto" w:fill="FFC000" w:themeFill="accent4"/>
            <w:vAlign w:val="center"/>
          </w:tcPr>
          <w:p w14:paraId="7546D038" w14:textId="522B88C4" w:rsidR="00B311FE" w:rsidRPr="00D763C7" w:rsidRDefault="00B311FE" w:rsidP="00B311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B311FE" w14:paraId="6C76FED8" w14:textId="77777777" w:rsidTr="000C1420">
        <w:tc>
          <w:tcPr>
            <w:tcW w:w="10063" w:type="dxa"/>
            <w:shd w:val="clear" w:color="auto" w:fill="FFC000" w:themeFill="accent4"/>
          </w:tcPr>
          <w:p w14:paraId="2C4A00C7" w14:textId="77777777" w:rsidR="00B311FE" w:rsidRPr="00A94D6C" w:rsidRDefault="00B311FE" w:rsidP="00B311F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اختلالات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هموستاز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پلاكتي</w:t>
            </w:r>
          </w:p>
        </w:tc>
        <w:tc>
          <w:tcPr>
            <w:tcW w:w="1559" w:type="dxa"/>
            <w:shd w:val="clear" w:color="auto" w:fill="FFC000" w:themeFill="accent4"/>
          </w:tcPr>
          <w:p w14:paraId="2E0C8B17" w14:textId="77777777" w:rsidR="00B311FE" w:rsidRDefault="00B311FE" w:rsidP="00B311FE">
            <w:r w:rsidRPr="000D29D6">
              <w:rPr>
                <w:rFonts w:hint="cs"/>
                <w:rtl/>
              </w:rPr>
              <w:t>دکتر اسحق حسینی</w:t>
            </w:r>
          </w:p>
        </w:tc>
        <w:tc>
          <w:tcPr>
            <w:tcW w:w="1134" w:type="dxa"/>
            <w:vMerge/>
            <w:shd w:val="clear" w:color="auto" w:fill="FFC000" w:themeFill="accent4"/>
            <w:vAlign w:val="center"/>
          </w:tcPr>
          <w:p w14:paraId="3240BF0F" w14:textId="739DC7F5" w:rsidR="00B311FE" w:rsidRDefault="00B311FE" w:rsidP="00B311FE">
            <w:pPr>
              <w:jc w:val="center"/>
            </w:pPr>
          </w:p>
        </w:tc>
        <w:tc>
          <w:tcPr>
            <w:tcW w:w="1414" w:type="dxa"/>
            <w:vMerge/>
            <w:shd w:val="clear" w:color="auto" w:fill="FFC000" w:themeFill="accent4"/>
            <w:vAlign w:val="center"/>
          </w:tcPr>
          <w:p w14:paraId="78EE63C9" w14:textId="27F6CB4F" w:rsidR="00B311FE" w:rsidRPr="00D763C7" w:rsidRDefault="00B311FE" w:rsidP="00B311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462C" w14:paraId="1CF7008A" w14:textId="77777777" w:rsidTr="0047003F">
        <w:tc>
          <w:tcPr>
            <w:tcW w:w="10063" w:type="dxa"/>
            <w:shd w:val="clear" w:color="auto" w:fill="auto"/>
          </w:tcPr>
          <w:p w14:paraId="2C1B82CE" w14:textId="77777777" w:rsidR="0091462C" w:rsidRPr="00A94D6C" w:rsidRDefault="0091462C" w:rsidP="009146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اختلالات ترومبوتیک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درمانهاي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آنتي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كوآگولانت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5E6B0" w14:textId="77777777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FBD36" w14:textId="4FCB81AF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AAA133" w14:textId="7DF4A885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13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91462C" w14:paraId="4A0FBB92" w14:textId="77777777" w:rsidTr="009B36A5">
        <w:tc>
          <w:tcPr>
            <w:tcW w:w="10063" w:type="dxa"/>
            <w:shd w:val="clear" w:color="auto" w:fill="FFFFFF" w:themeFill="background1"/>
          </w:tcPr>
          <w:p w14:paraId="4ADC6DE5" w14:textId="77777777" w:rsidR="0091462C" w:rsidRPr="00A94D6C" w:rsidRDefault="0091462C" w:rsidP="009146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نئوپلاسمهای میلوپرولیفراتیو(ترومبوسيتوز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اوليه،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پلي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سيتمي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اوليه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 پلي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سيتمي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ثانويه</w:t>
            </w:r>
            <w:r w:rsidRPr="00A94D6C">
              <w:rPr>
                <w:rFonts w:asciiTheme="minorHAnsi" w:eastAsiaTheme="minorHAnsi" w:hAnsiTheme="minorHAnsi" w:cs="B Nazanin"/>
                <w:b/>
                <w:bCs/>
                <w:rtl/>
              </w:rPr>
              <w:t xml:space="preserve">،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ميلوفيبروز)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70DA23" w14:textId="77777777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D326D" w14:textId="5D9EA5D7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593464E6" w14:textId="37E3B0E2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13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91462C" w14:paraId="31319BD1" w14:textId="77777777" w:rsidTr="00B953DD">
        <w:tc>
          <w:tcPr>
            <w:tcW w:w="10063" w:type="dxa"/>
            <w:shd w:val="clear" w:color="auto" w:fill="FFFFFF" w:themeFill="background1"/>
          </w:tcPr>
          <w:p w14:paraId="589BBF15" w14:textId="77777777" w:rsidR="0091462C" w:rsidRPr="00A94D6C" w:rsidRDefault="0091462C" w:rsidP="009146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فرآورده های خونی و ترانسفیوژن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FE69CF" w14:textId="0EB66315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FFFFFF" w:themeFill="background1"/>
          </w:tcPr>
          <w:p w14:paraId="602E1A97" w14:textId="129168D1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63BEFE60" w14:textId="1E47AB19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17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91462C" w14:paraId="5166C9F3" w14:textId="77777777" w:rsidTr="00B953DD">
        <w:tc>
          <w:tcPr>
            <w:tcW w:w="10063" w:type="dxa"/>
            <w:shd w:val="clear" w:color="auto" w:fill="FFFFFF" w:themeFill="background1"/>
          </w:tcPr>
          <w:p w14:paraId="57336CD4" w14:textId="77777777" w:rsidR="0091462C" w:rsidRPr="00A94D6C" w:rsidRDefault="0091462C" w:rsidP="009146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اورژانسهاي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انكولوژي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E2DAED" w14:textId="5D7B54A6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5B51B" w14:textId="6F6ED51E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3C317BCA" w14:textId="09F44F8F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17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91462C" w14:paraId="3DF3D61C" w14:textId="77777777" w:rsidTr="00FC5BC0">
        <w:tc>
          <w:tcPr>
            <w:tcW w:w="10063" w:type="dxa"/>
            <w:shd w:val="clear" w:color="auto" w:fill="auto"/>
          </w:tcPr>
          <w:p w14:paraId="6F5E59BF" w14:textId="77777777" w:rsidR="0091462C" w:rsidRPr="00A94D6C" w:rsidRDefault="0091462C" w:rsidP="009146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لوسمي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حاد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پيوند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مغز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استخوان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5F8DD" w14:textId="77777777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auto"/>
          </w:tcPr>
          <w:p w14:paraId="2748EF28" w14:textId="1BA60216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0BA634" w14:textId="51A95074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20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91462C" w14:paraId="4BF729DD" w14:textId="77777777" w:rsidTr="00FC5BC0">
        <w:tc>
          <w:tcPr>
            <w:tcW w:w="10063" w:type="dxa"/>
            <w:shd w:val="clear" w:color="auto" w:fill="auto"/>
          </w:tcPr>
          <w:p w14:paraId="4E69B302" w14:textId="77777777" w:rsidR="0091462C" w:rsidRPr="00A94D6C" w:rsidRDefault="0091462C" w:rsidP="009146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لوسميهاي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مزمن (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>CML,CLL,HCL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52E77" w14:textId="77777777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auto"/>
          </w:tcPr>
          <w:p w14:paraId="09D463CD" w14:textId="4AAACD2C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055769" w14:textId="4374568F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20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91462C" w14:paraId="22828A31" w14:textId="77777777" w:rsidTr="00FC5BC0">
        <w:tc>
          <w:tcPr>
            <w:tcW w:w="10063" w:type="dxa"/>
            <w:shd w:val="clear" w:color="auto" w:fill="auto"/>
          </w:tcPr>
          <w:p w14:paraId="640DF181" w14:textId="77777777" w:rsidR="0091462C" w:rsidRPr="00A94D6C" w:rsidRDefault="0091462C" w:rsidP="009146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لنفوم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غير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هوچكين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و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لنفوم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هوچكين، ديسكرازيهاي</w:t>
            </w:r>
            <w:r w:rsidRPr="00A94D6C">
              <w:rPr>
                <w:rFonts w:asciiTheme="minorHAnsi" w:eastAsiaTheme="minorHAnsi" w:hAnsiTheme="minorHAnsi" w:cs="B Nazanin"/>
                <w:b/>
                <w:bCs/>
              </w:rPr>
              <w:t xml:space="preserve"> </w:t>
            </w: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پلاسماسل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6C320" w14:textId="77777777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اشراقی</w:t>
            </w:r>
          </w:p>
        </w:tc>
        <w:tc>
          <w:tcPr>
            <w:tcW w:w="1134" w:type="dxa"/>
            <w:shd w:val="clear" w:color="auto" w:fill="auto"/>
          </w:tcPr>
          <w:p w14:paraId="66A84D42" w14:textId="158E0041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A8C460" w14:textId="0AEABA7B" w:rsidR="0091462C" w:rsidRPr="00820D83" w:rsidRDefault="0091462C" w:rsidP="0091462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0D83">
              <w:rPr>
                <w:rFonts w:cs="B Nazanin"/>
                <w:b/>
                <w:bCs/>
                <w:sz w:val="20"/>
                <w:szCs w:val="20"/>
              </w:rPr>
              <w:t>20</w:t>
            </w:r>
            <w:r w:rsidRPr="00820D83">
              <w:rPr>
                <w:rFonts w:cs="B Nazanin" w:hint="cs"/>
                <w:b/>
                <w:bCs/>
                <w:sz w:val="20"/>
                <w:szCs w:val="20"/>
                <w:rtl/>
              </w:rPr>
              <w:t>/08/</w:t>
            </w:r>
            <w:r w:rsidRPr="00820D83">
              <w:rPr>
                <w:rFonts w:cs="B Nazanin"/>
                <w:b/>
                <w:bCs/>
                <w:sz w:val="20"/>
                <w:szCs w:val="20"/>
              </w:rPr>
              <w:t>1402</w:t>
            </w:r>
          </w:p>
        </w:tc>
      </w:tr>
      <w:tr w:rsidR="00757D3C" w:rsidRPr="00CF536D" w14:paraId="22FB70FC" w14:textId="77777777" w:rsidTr="00917DA6">
        <w:tc>
          <w:tcPr>
            <w:tcW w:w="10063" w:type="dxa"/>
            <w:shd w:val="clear" w:color="auto" w:fill="BDD6EE" w:themeFill="accent1" w:themeFillTint="66"/>
          </w:tcPr>
          <w:p w14:paraId="60C6EEA1" w14:textId="77777777" w:rsidR="00757D3C" w:rsidRPr="00A94D6C" w:rsidRDefault="00757D3C" w:rsidP="0091462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4D6C">
              <w:rPr>
                <w:rFonts w:asciiTheme="minorHAnsi" w:eastAsiaTheme="minorHAnsi" w:hAnsiTheme="minorHAnsi" w:cs="B Nazanin" w:hint="cs"/>
                <w:b/>
                <w:bCs/>
                <w:rtl/>
              </w:rPr>
              <w:t>ضایعات گلبول های قرمز ( انواع آنمی ها) 2- ضایعات گلبول های سفید ( ضایعات نئوپلاستیک) 3-ضایعات مربوط به طحال و تیموس (اسپلنومگالی، ضایعات خوش خیم و بدخیم تیموس)</w:t>
            </w:r>
          </w:p>
        </w:tc>
        <w:tc>
          <w:tcPr>
            <w:tcW w:w="1559" w:type="dxa"/>
            <w:vMerge w:val="restart"/>
            <w:shd w:val="clear" w:color="auto" w:fill="BDD6EE" w:themeFill="accent1" w:themeFillTint="66"/>
            <w:vAlign w:val="center"/>
          </w:tcPr>
          <w:p w14:paraId="4ABD8F46" w14:textId="17D093A6" w:rsidR="00757D3C" w:rsidRPr="00AF00CC" w:rsidRDefault="00757D3C" w:rsidP="00757D3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F00CC">
              <w:rPr>
                <w:rFonts w:cs="B Nazanin" w:hint="cs"/>
                <w:b/>
                <w:bCs/>
                <w:sz w:val="18"/>
                <w:szCs w:val="18"/>
                <w:rtl/>
              </w:rPr>
              <w:t>خانم دکتر بهشتی نیا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52E42C6" w14:textId="38AA0AA2" w:rsidR="00757D3C" w:rsidRPr="00D763C7" w:rsidRDefault="00917DA6" w:rsidP="00917D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14" w:type="dxa"/>
            <w:vMerge w:val="restart"/>
            <w:shd w:val="clear" w:color="auto" w:fill="BDD6EE" w:themeFill="accent1" w:themeFillTint="66"/>
            <w:vAlign w:val="center"/>
          </w:tcPr>
          <w:p w14:paraId="30FC92E3" w14:textId="285B5E33" w:rsidR="00757D3C" w:rsidRDefault="00757D3C" w:rsidP="002050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50FA">
              <w:rPr>
                <w:rFonts w:cs="B Nazanin" w:hint="cs"/>
                <w:b/>
                <w:bCs/>
                <w:sz w:val="20"/>
                <w:szCs w:val="20"/>
                <w:rtl/>
              </w:rPr>
              <w:t>14/08/1402</w:t>
            </w:r>
          </w:p>
          <w:p w14:paraId="54399F32" w14:textId="77777777" w:rsidR="00853771" w:rsidRPr="002050FA" w:rsidRDefault="00853771" w:rsidP="002050FA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  <w:p w14:paraId="3AC497AC" w14:textId="35FEA3AC" w:rsidR="00757D3C" w:rsidRPr="002050FA" w:rsidRDefault="00757D3C" w:rsidP="002050F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050FA">
              <w:rPr>
                <w:rFonts w:cs="B Nazanin" w:hint="cs"/>
                <w:b/>
                <w:bCs/>
                <w:sz w:val="20"/>
                <w:szCs w:val="20"/>
                <w:rtl/>
              </w:rPr>
              <w:t>17/08/1402</w:t>
            </w:r>
          </w:p>
        </w:tc>
      </w:tr>
      <w:tr w:rsidR="00757D3C" w:rsidRPr="00CF536D" w14:paraId="4D0803C1" w14:textId="77777777" w:rsidTr="00917DA6">
        <w:tc>
          <w:tcPr>
            <w:tcW w:w="10063" w:type="dxa"/>
            <w:shd w:val="clear" w:color="auto" w:fill="BDD6EE" w:themeFill="accent1" w:themeFillTint="66"/>
          </w:tcPr>
          <w:p w14:paraId="232A42AC" w14:textId="77777777" w:rsidR="00757D3C" w:rsidRPr="00A94D6C" w:rsidRDefault="00757D3C" w:rsidP="005473EB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A94D6C">
              <w:rPr>
                <w:rFonts w:cs="B Nazanin" w:hint="cs"/>
                <w:b/>
                <w:bCs/>
                <w:rtl/>
                <w:lang w:bidi="fa-IR"/>
              </w:rPr>
              <w:t>پاتولوژی عملی</w:t>
            </w:r>
          </w:p>
        </w:tc>
        <w:tc>
          <w:tcPr>
            <w:tcW w:w="1559" w:type="dxa"/>
            <w:vMerge/>
            <w:shd w:val="clear" w:color="auto" w:fill="BDD6EE" w:themeFill="accent1" w:themeFillTint="66"/>
          </w:tcPr>
          <w:p w14:paraId="274C9322" w14:textId="2D536D9C" w:rsidR="00757D3C" w:rsidRPr="00D763C7" w:rsidRDefault="00757D3C" w:rsidP="005473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FB5403D" w14:textId="7A4BD9A0" w:rsidR="00757D3C" w:rsidRPr="00D763C7" w:rsidRDefault="00917DA6" w:rsidP="00917DA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4" w:type="dxa"/>
            <w:vMerge/>
            <w:shd w:val="clear" w:color="auto" w:fill="BDD6EE" w:themeFill="accent1" w:themeFillTint="66"/>
          </w:tcPr>
          <w:p w14:paraId="276E498A" w14:textId="3EFF1E43" w:rsidR="00757D3C" w:rsidRPr="00D763C7" w:rsidRDefault="00757D3C" w:rsidP="005473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12179" w:type="dxa"/>
        <w:jc w:val="center"/>
        <w:tblLook w:val="01E0" w:firstRow="1" w:lastRow="1" w:firstColumn="1" w:lastColumn="1" w:noHBand="0" w:noVBand="0"/>
      </w:tblPr>
      <w:tblGrid>
        <w:gridCol w:w="2268"/>
        <w:gridCol w:w="2832"/>
        <w:gridCol w:w="3122"/>
        <w:gridCol w:w="3957"/>
      </w:tblGrid>
      <w:tr w:rsidR="00DE580B" w:rsidRPr="00174B85" w14:paraId="5872AE08" w14:textId="77777777" w:rsidTr="00287AE0">
        <w:trPr>
          <w:trHeight w:val="295"/>
          <w:jc w:val="center"/>
        </w:trPr>
        <w:tc>
          <w:tcPr>
            <w:tcW w:w="2268" w:type="dxa"/>
            <w:shd w:val="clear" w:color="auto" w:fill="C0C0C0"/>
          </w:tcPr>
          <w:p w14:paraId="4784EE09" w14:textId="77777777" w:rsidR="00DE580B" w:rsidRPr="00AD590B" w:rsidRDefault="00DE580B" w:rsidP="00374B5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AD590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32" w:type="dxa"/>
            <w:shd w:val="clear" w:color="auto" w:fill="C0C0C0"/>
          </w:tcPr>
          <w:p w14:paraId="51ACB0D3" w14:textId="77777777" w:rsidR="00DE580B" w:rsidRPr="00AD590B" w:rsidRDefault="00DE580B" w:rsidP="00374B5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AD590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3122" w:type="dxa"/>
            <w:shd w:val="clear" w:color="auto" w:fill="C0C0C0"/>
          </w:tcPr>
          <w:p w14:paraId="69087B85" w14:textId="77777777" w:rsidR="00DE580B" w:rsidRPr="00AD590B" w:rsidRDefault="00DE580B" w:rsidP="00374B5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AD590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مسئول درس</w:t>
            </w:r>
          </w:p>
        </w:tc>
        <w:tc>
          <w:tcPr>
            <w:tcW w:w="3957" w:type="dxa"/>
            <w:shd w:val="clear" w:color="auto" w:fill="C0C0C0"/>
          </w:tcPr>
          <w:p w14:paraId="05779A9A" w14:textId="77777777" w:rsidR="00DE580B" w:rsidRPr="00AD590B" w:rsidRDefault="00DE580B" w:rsidP="00374B5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  <w:r w:rsidRPr="00AD590B">
              <w:rPr>
                <w:rFonts w:cs="B Nazanin" w:hint="cs"/>
                <w:color w:val="000000"/>
                <w:sz w:val="16"/>
                <w:szCs w:val="16"/>
                <w:rtl/>
                <w:lang w:bidi="fa-IR"/>
              </w:rPr>
              <w:t>رفرنس</w:t>
            </w:r>
          </w:p>
        </w:tc>
      </w:tr>
      <w:tr w:rsidR="00DE580B" w:rsidRPr="00AA7319" w14:paraId="766D3435" w14:textId="77777777" w:rsidTr="00287AE0">
        <w:trPr>
          <w:jc w:val="center"/>
        </w:trPr>
        <w:tc>
          <w:tcPr>
            <w:tcW w:w="2268" w:type="dxa"/>
            <w:shd w:val="clear" w:color="auto" w:fill="FFFFFF" w:themeFill="background1"/>
          </w:tcPr>
          <w:p w14:paraId="428B4990" w14:textId="77777777" w:rsidR="00DE580B" w:rsidRPr="00AD590B" w:rsidRDefault="00F172D3" w:rsidP="00DE580B">
            <w:pPr>
              <w:jc w:val="center"/>
              <w:rPr>
                <w:rFonts w:cs="B Mitra"/>
                <w:color w:val="000000"/>
                <w:sz w:val="18"/>
                <w:szCs w:val="18"/>
                <w:rtl/>
                <w:lang w:bidi="fa-IR"/>
              </w:rPr>
            </w:pPr>
            <w:r w:rsidRPr="00AD590B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مقدمات بالینی</w:t>
            </w:r>
          </w:p>
        </w:tc>
        <w:tc>
          <w:tcPr>
            <w:tcW w:w="2832" w:type="dxa"/>
            <w:shd w:val="clear" w:color="auto" w:fill="FFFFFF" w:themeFill="background1"/>
          </w:tcPr>
          <w:p w14:paraId="7491FF49" w14:textId="77777777" w:rsidR="00DE580B" w:rsidRPr="00AD590B" w:rsidRDefault="00374D14" w:rsidP="00DE580B">
            <w:pPr>
              <w:jc w:val="center"/>
              <w:rPr>
                <w:rFonts w:cs="B Mitra"/>
                <w:color w:val="000000"/>
                <w:sz w:val="18"/>
                <w:szCs w:val="18"/>
                <w:rtl/>
                <w:lang w:bidi="fa-IR"/>
              </w:rPr>
            </w:pPr>
            <w:r w:rsidRPr="00AD590B">
              <w:rPr>
                <w:rFonts w:cs="B Nazanin" w:hint="cs"/>
                <w:sz w:val="18"/>
                <w:szCs w:val="18"/>
                <w:rtl/>
              </w:rPr>
              <w:t>32 ساعت نظری، 4 ساعت عملی (بحث موردی)</w:t>
            </w:r>
          </w:p>
        </w:tc>
        <w:tc>
          <w:tcPr>
            <w:tcW w:w="3122" w:type="dxa"/>
            <w:shd w:val="clear" w:color="auto" w:fill="FFFFFF" w:themeFill="background1"/>
          </w:tcPr>
          <w:p w14:paraId="1FFB9BE4" w14:textId="77777777" w:rsidR="00DE580B" w:rsidRPr="00AD590B" w:rsidRDefault="00DE580B" w:rsidP="00374D14">
            <w:pPr>
              <w:jc w:val="center"/>
              <w:rPr>
                <w:rFonts w:cs="B Mitra"/>
                <w:color w:val="000000"/>
                <w:sz w:val="18"/>
                <w:szCs w:val="18"/>
                <w:rtl/>
                <w:lang w:bidi="fa-IR"/>
              </w:rPr>
            </w:pPr>
            <w:r w:rsidRPr="00AD590B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 xml:space="preserve">آقاي  دكتر </w:t>
            </w:r>
            <w:r w:rsidR="000430DF" w:rsidRPr="00AD590B">
              <w:rPr>
                <w:rFonts w:cs="B Mitra" w:hint="cs"/>
                <w:color w:val="000000"/>
                <w:sz w:val="18"/>
                <w:szCs w:val="18"/>
                <w:rtl/>
                <w:lang w:bidi="fa-IR"/>
              </w:rPr>
              <w:t>اشراقی</w:t>
            </w:r>
          </w:p>
        </w:tc>
        <w:tc>
          <w:tcPr>
            <w:tcW w:w="3957" w:type="dxa"/>
            <w:shd w:val="clear" w:color="auto" w:fill="FFFFFF" w:themeFill="background1"/>
          </w:tcPr>
          <w:p w14:paraId="129843C9" w14:textId="77777777" w:rsidR="00DE580B" w:rsidRPr="00AD590B" w:rsidRDefault="00342508" w:rsidP="00DE580B">
            <w:pPr>
              <w:jc w:val="center"/>
              <w:rPr>
                <w:rFonts w:cs="B Mitra"/>
                <w:color w:val="000000"/>
                <w:sz w:val="18"/>
                <w:szCs w:val="18"/>
                <w:rtl/>
                <w:lang w:bidi="fa-IR"/>
              </w:rPr>
            </w:pPr>
            <w:r w:rsidRPr="00AD590B">
              <w:rPr>
                <w:rFonts w:ascii="Arial" w:hAnsi="Arial" w:cs="B Nazanin" w:hint="cs"/>
                <w:sz w:val="16"/>
                <w:szCs w:val="16"/>
                <w:rtl/>
              </w:rPr>
              <w:t>امینف و هاریسون</w:t>
            </w:r>
          </w:p>
        </w:tc>
      </w:tr>
      <w:tr w:rsidR="00DE580B" w:rsidRPr="00AA7319" w14:paraId="12A2537B" w14:textId="77777777" w:rsidTr="00287AE0">
        <w:trPr>
          <w:jc w:val="center"/>
        </w:trPr>
        <w:tc>
          <w:tcPr>
            <w:tcW w:w="2268" w:type="dxa"/>
            <w:shd w:val="clear" w:color="auto" w:fill="BDD6EE" w:themeFill="accent1" w:themeFillTint="66"/>
          </w:tcPr>
          <w:p w14:paraId="5678CC50" w14:textId="77777777" w:rsidR="00DE580B" w:rsidRPr="00896158" w:rsidRDefault="00DE580B" w:rsidP="00DE580B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96158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پاتولوژي اختصاصي</w:t>
            </w:r>
          </w:p>
        </w:tc>
        <w:tc>
          <w:tcPr>
            <w:tcW w:w="2832" w:type="dxa"/>
            <w:shd w:val="clear" w:color="auto" w:fill="BDD6EE" w:themeFill="accent1" w:themeFillTint="66"/>
          </w:tcPr>
          <w:p w14:paraId="73430B07" w14:textId="77777777" w:rsidR="00DE580B" w:rsidRPr="00896158" w:rsidRDefault="00DE580B" w:rsidP="00374D14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96158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تئوری </w:t>
            </w:r>
            <w:r w:rsidR="00374D14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6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ساعت و عملی </w:t>
            </w:r>
            <w:r w:rsidR="00374D14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ساعت</w:t>
            </w:r>
          </w:p>
        </w:tc>
        <w:tc>
          <w:tcPr>
            <w:tcW w:w="3122" w:type="dxa"/>
            <w:shd w:val="clear" w:color="auto" w:fill="BDD6EE" w:themeFill="accent1" w:themeFillTint="66"/>
          </w:tcPr>
          <w:p w14:paraId="6E0AEFF2" w14:textId="77777777" w:rsidR="00DE580B" w:rsidRPr="00896158" w:rsidRDefault="00DE580B" w:rsidP="00DE580B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96158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خانم دکتر قدوسی </w:t>
            </w:r>
          </w:p>
        </w:tc>
        <w:tc>
          <w:tcPr>
            <w:tcW w:w="3957" w:type="dxa"/>
            <w:shd w:val="clear" w:color="auto" w:fill="BDD6EE" w:themeFill="accent1" w:themeFillTint="66"/>
          </w:tcPr>
          <w:p w14:paraId="34A4000A" w14:textId="77777777" w:rsidR="00DE580B" w:rsidRPr="00896158" w:rsidRDefault="00DE580B" w:rsidP="00DE580B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896158"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  <w:t>Basic pathology Robbins</w:t>
            </w:r>
          </w:p>
        </w:tc>
      </w:tr>
    </w:tbl>
    <w:p w14:paraId="786952F9" w14:textId="77777777" w:rsidR="00DE580B" w:rsidRPr="00DE580B" w:rsidRDefault="00DE580B" w:rsidP="00415ACA">
      <w:pPr>
        <w:rPr>
          <w:rtl/>
          <w:lang w:bidi="fa-IR"/>
        </w:rPr>
      </w:pPr>
    </w:p>
    <w:sectPr w:rsidR="00DE580B" w:rsidRPr="00DE580B" w:rsidSect="00DE580B">
      <w:head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D415B" w14:textId="77777777" w:rsidR="0037107E" w:rsidRDefault="0037107E" w:rsidP="00DE580B">
      <w:pPr>
        <w:spacing w:after="0" w:line="240" w:lineRule="auto"/>
      </w:pPr>
      <w:r>
        <w:separator/>
      </w:r>
    </w:p>
  </w:endnote>
  <w:endnote w:type="continuationSeparator" w:id="0">
    <w:p w14:paraId="42F45309" w14:textId="77777777" w:rsidR="0037107E" w:rsidRDefault="0037107E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84D2" w14:textId="77777777" w:rsidR="0037107E" w:rsidRDefault="0037107E" w:rsidP="00DE580B">
      <w:pPr>
        <w:spacing w:after="0" w:line="240" w:lineRule="auto"/>
      </w:pPr>
      <w:r>
        <w:separator/>
      </w:r>
    </w:p>
  </w:footnote>
  <w:footnote w:type="continuationSeparator" w:id="0">
    <w:p w14:paraId="3216F387" w14:textId="77777777" w:rsidR="0037107E" w:rsidRDefault="0037107E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4A8EC" w14:textId="77777777" w:rsidR="00DE580B" w:rsidRDefault="00DE580B" w:rsidP="00DE580B">
    <w:pPr>
      <w:pStyle w:val="Header"/>
      <w:jc w:val="center"/>
    </w:pPr>
    <w:r w:rsidRPr="008B21A4">
      <w:rPr>
        <w:rFonts w:cs="B Titr" w:hint="cs"/>
        <w:rtl/>
        <w:lang w:bidi="fa-IR"/>
      </w:rPr>
      <w:t>دانشگاه علوم پزشکی قم- دانشکده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22A"/>
    <w:multiLevelType w:val="hybridMultilevel"/>
    <w:tmpl w:val="8BF83DA6"/>
    <w:lvl w:ilvl="0" w:tplc="9F3C3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145"/>
    <w:multiLevelType w:val="hybridMultilevel"/>
    <w:tmpl w:val="3774F05E"/>
    <w:lvl w:ilvl="0" w:tplc="4F7A57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103D5"/>
    <w:multiLevelType w:val="hybridMultilevel"/>
    <w:tmpl w:val="0D26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901"/>
    <w:multiLevelType w:val="hybridMultilevel"/>
    <w:tmpl w:val="E7B2245C"/>
    <w:lvl w:ilvl="0" w:tplc="2EAE217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313E"/>
    <w:multiLevelType w:val="hybridMultilevel"/>
    <w:tmpl w:val="AF749A14"/>
    <w:lvl w:ilvl="0" w:tplc="FEE4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B"/>
    <w:rsid w:val="000430DF"/>
    <w:rsid w:val="00062165"/>
    <w:rsid w:val="000C1420"/>
    <w:rsid w:val="000C2764"/>
    <w:rsid w:val="00140315"/>
    <w:rsid w:val="001811FD"/>
    <w:rsid w:val="001B2564"/>
    <w:rsid w:val="001F1E56"/>
    <w:rsid w:val="002050FA"/>
    <w:rsid w:val="002138E0"/>
    <w:rsid w:val="00250881"/>
    <w:rsid w:val="0028104A"/>
    <w:rsid w:val="00287AE0"/>
    <w:rsid w:val="002A19A3"/>
    <w:rsid w:val="002C4275"/>
    <w:rsid w:val="002E48C2"/>
    <w:rsid w:val="00324584"/>
    <w:rsid w:val="00342508"/>
    <w:rsid w:val="00354035"/>
    <w:rsid w:val="0037107E"/>
    <w:rsid w:val="00374D14"/>
    <w:rsid w:val="00386E3A"/>
    <w:rsid w:val="00394060"/>
    <w:rsid w:val="00394782"/>
    <w:rsid w:val="00403CCB"/>
    <w:rsid w:val="004147F6"/>
    <w:rsid w:val="00415ACA"/>
    <w:rsid w:val="00427642"/>
    <w:rsid w:val="004553B7"/>
    <w:rsid w:val="0047003F"/>
    <w:rsid w:val="004730E0"/>
    <w:rsid w:val="004E35CA"/>
    <w:rsid w:val="004F1A01"/>
    <w:rsid w:val="005473EB"/>
    <w:rsid w:val="00553EE4"/>
    <w:rsid w:val="0056117A"/>
    <w:rsid w:val="0056718A"/>
    <w:rsid w:val="005860FC"/>
    <w:rsid w:val="005C1559"/>
    <w:rsid w:val="005E4147"/>
    <w:rsid w:val="006234D4"/>
    <w:rsid w:val="006302EF"/>
    <w:rsid w:val="00680E3F"/>
    <w:rsid w:val="00684B1C"/>
    <w:rsid w:val="00757D3C"/>
    <w:rsid w:val="00767101"/>
    <w:rsid w:val="007A5BD7"/>
    <w:rsid w:val="007C3061"/>
    <w:rsid w:val="00820D83"/>
    <w:rsid w:val="008456DE"/>
    <w:rsid w:val="00853771"/>
    <w:rsid w:val="00880C5E"/>
    <w:rsid w:val="008917DA"/>
    <w:rsid w:val="00894DBF"/>
    <w:rsid w:val="008D1B24"/>
    <w:rsid w:val="009127EA"/>
    <w:rsid w:val="0091462C"/>
    <w:rsid w:val="00917DA6"/>
    <w:rsid w:val="0094344D"/>
    <w:rsid w:val="009A5EFF"/>
    <w:rsid w:val="009B36A5"/>
    <w:rsid w:val="009E2DE5"/>
    <w:rsid w:val="00A4730D"/>
    <w:rsid w:val="00A60872"/>
    <w:rsid w:val="00A6682F"/>
    <w:rsid w:val="00A94D6C"/>
    <w:rsid w:val="00AC4559"/>
    <w:rsid w:val="00AD590B"/>
    <w:rsid w:val="00AE01E7"/>
    <w:rsid w:val="00AE14BF"/>
    <w:rsid w:val="00AE5603"/>
    <w:rsid w:val="00AF00CC"/>
    <w:rsid w:val="00B311FE"/>
    <w:rsid w:val="00B611F4"/>
    <w:rsid w:val="00BE0ABE"/>
    <w:rsid w:val="00C1092F"/>
    <w:rsid w:val="00C10A50"/>
    <w:rsid w:val="00CA5DEE"/>
    <w:rsid w:val="00CD3617"/>
    <w:rsid w:val="00D01828"/>
    <w:rsid w:val="00D64B09"/>
    <w:rsid w:val="00D75D9E"/>
    <w:rsid w:val="00D763C7"/>
    <w:rsid w:val="00DA3D85"/>
    <w:rsid w:val="00DE580B"/>
    <w:rsid w:val="00E31215"/>
    <w:rsid w:val="00E331EF"/>
    <w:rsid w:val="00E65796"/>
    <w:rsid w:val="00E84C06"/>
    <w:rsid w:val="00E86DA2"/>
    <w:rsid w:val="00EA5288"/>
    <w:rsid w:val="00EA77E7"/>
    <w:rsid w:val="00EB14CE"/>
    <w:rsid w:val="00F1516C"/>
    <w:rsid w:val="00F172D3"/>
    <w:rsid w:val="00F3607B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9008"/>
  <w15:chartTrackingRefBased/>
  <w15:docId w15:val="{9776A502-6D0E-4B81-9EEF-8907F63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80B"/>
    <w:pPr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91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EAB6-4D7A-464F-875E-9B1CC750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سارا خوشگفتار</dc:creator>
  <cp:keywords/>
  <dc:description/>
  <cp:lastModifiedBy>آقای هادی احمدی</cp:lastModifiedBy>
  <cp:revision>66</cp:revision>
  <cp:lastPrinted>2023-10-24T11:00:00Z</cp:lastPrinted>
  <dcterms:created xsi:type="dcterms:W3CDTF">2020-10-18T10:21:00Z</dcterms:created>
  <dcterms:modified xsi:type="dcterms:W3CDTF">2023-10-24T11:00:00Z</dcterms:modified>
</cp:coreProperties>
</file>